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4-Accent51"/>
        <w:tblW w:w="9014" w:type="dxa"/>
        <w:tblLook w:val="04A0" w:firstRow="1" w:lastRow="0" w:firstColumn="1" w:lastColumn="0" w:noHBand="0" w:noVBand="1"/>
      </w:tblPr>
      <w:tblGrid>
        <w:gridCol w:w="4508"/>
        <w:gridCol w:w="4506"/>
      </w:tblGrid>
      <w:tr w:rsidR="00DE1996" w:rsidRPr="00C432E4" w14:paraId="6A68CFCB" w14:textId="77777777" w:rsidTr="00F670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4" w:type="dxa"/>
            <w:gridSpan w:val="2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</w:tcPr>
          <w:p w14:paraId="0DEED4BA" w14:textId="77777777" w:rsidR="00DE1996" w:rsidRPr="00C432E4" w:rsidRDefault="008C4CCE" w:rsidP="00C23F30">
            <w:pPr>
              <w:spacing w:after="0" w:line="240" w:lineRule="auto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C432E4">
              <w:rPr>
                <w:rFonts w:ascii="Arial Narrow" w:hAnsi="Arial Narrow"/>
                <w:color w:val="auto"/>
                <w:sz w:val="24"/>
                <w:szCs w:val="24"/>
              </w:rPr>
              <w:t>OBRAZAC</w:t>
            </w:r>
          </w:p>
          <w:p w14:paraId="392895E3" w14:textId="77777777" w:rsidR="00FD7BA7" w:rsidRPr="00C432E4" w:rsidRDefault="005C79FC" w:rsidP="00C23F30">
            <w:pPr>
              <w:spacing w:after="0" w:line="240" w:lineRule="auto"/>
              <w:jc w:val="center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 w:rsidRPr="00C432E4">
              <w:rPr>
                <w:rFonts w:ascii="Arial Narrow" w:hAnsi="Arial Narrow"/>
                <w:color w:val="auto"/>
                <w:sz w:val="24"/>
                <w:szCs w:val="24"/>
              </w:rPr>
              <w:t xml:space="preserve">Sudjelovanje javnosti u postupku javnog e-savjetovanja na </w:t>
            </w:r>
            <w:r w:rsidR="006F2914" w:rsidRPr="00C432E4">
              <w:rPr>
                <w:rFonts w:ascii="Arial Narrow" w:hAnsi="Arial Narrow"/>
                <w:color w:val="auto"/>
                <w:sz w:val="24"/>
                <w:szCs w:val="24"/>
              </w:rPr>
              <w:t>mrežnoj</w:t>
            </w:r>
            <w:r w:rsidRPr="00C432E4">
              <w:rPr>
                <w:rFonts w:ascii="Arial Narrow" w:hAnsi="Arial Narrow"/>
                <w:color w:val="auto"/>
                <w:sz w:val="24"/>
                <w:szCs w:val="24"/>
              </w:rPr>
              <w:t xml:space="preserve"> stranici Društva o nacrtu Odluke o cijeni vodnih usluga </w:t>
            </w:r>
          </w:p>
          <w:p w14:paraId="08A88F49" w14:textId="6166A082" w:rsidR="000D58E1" w:rsidRPr="00C432E4" w:rsidRDefault="000D58E1" w:rsidP="00C23F30">
            <w:pPr>
              <w:spacing w:after="0" w:line="240" w:lineRule="auto"/>
              <w:jc w:val="center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 w:rsidRPr="00C432E4">
              <w:rPr>
                <w:rFonts w:ascii="Arial Narrow" w:hAnsi="Arial Narrow"/>
                <w:color w:val="auto"/>
                <w:sz w:val="24"/>
                <w:szCs w:val="24"/>
              </w:rPr>
              <w:t xml:space="preserve">sukladno Zakonu o vodnim uslugama </w:t>
            </w:r>
            <w:r w:rsidR="005C79FC" w:rsidRPr="00C432E4">
              <w:rPr>
                <w:rFonts w:ascii="Arial Narrow" w:hAnsi="Arial Narrow"/>
                <w:color w:val="auto"/>
                <w:sz w:val="24"/>
                <w:szCs w:val="24"/>
              </w:rPr>
              <w:t>isporučitelja vodnih usluga</w:t>
            </w:r>
            <w:r w:rsidR="00C23F30" w:rsidRPr="00C432E4">
              <w:rPr>
                <w:rFonts w:ascii="Arial Narrow" w:hAnsi="Arial Narrow"/>
                <w:color w:val="auto"/>
                <w:sz w:val="24"/>
                <w:szCs w:val="24"/>
              </w:rPr>
              <w:t>:</w:t>
            </w:r>
          </w:p>
          <w:p w14:paraId="7D0105BE" w14:textId="0A177EC8" w:rsidR="00DE1996" w:rsidRPr="00C432E4" w:rsidRDefault="000E4DFC" w:rsidP="00FD7BA7">
            <w:pPr>
              <w:spacing w:after="0" w:line="240" w:lineRule="auto"/>
              <w:jc w:val="center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 w:rsidRPr="00C432E4">
              <w:rPr>
                <w:rFonts w:ascii="Arial Narrow" w:hAnsi="Arial Narrow"/>
                <w:color w:val="auto"/>
                <w:sz w:val="24"/>
                <w:szCs w:val="24"/>
              </w:rPr>
              <w:t>VIRKOM</w:t>
            </w:r>
            <w:r w:rsidR="00635055" w:rsidRPr="00C432E4">
              <w:rPr>
                <w:rFonts w:ascii="Arial Narrow" w:hAnsi="Arial Narrow"/>
                <w:color w:val="auto"/>
                <w:sz w:val="24"/>
                <w:szCs w:val="24"/>
              </w:rPr>
              <w:t xml:space="preserve"> d.o.o.</w:t>
            </w:r>
            <w:r w:rsidR="002C2D2B" w:rsidRPr="00C432E4">
              <w:rPr>
                <w:rFonts w:ascii="Arial Narrow" w:hAnsi="Arial Narrow"/>
                <w:color w:val="auto"/>
                <w:sz w:val="24"/>
                <w:szCs w:val="24"/>
              </w:rPr>
              <w:t>,</w:t>
            </w:r>
            <w:r w:rsidR="000D58E1" w:rsidRPr="00C432E4">
              <w:rPr>
                <w:rFonts w:ascii="Arial Narrow" w:hAnsi="Arial Narrow"/>
                <w:color w:val="auto"/>
                <w:sz w:val="24"/>
                <w:szCs w:val="24"/>
              </w:rPr>
              <w:t xml:space="preserve"> </w:t>
            </w:r>
            <w:r w:rsidR="002C2D2B" w:rsidRPr="00C432E4">
              <w:rPr>
                <w:rFonts w:ascii="Arial Narrow" w:hAnsi="Arial Narrow"/>
                <w:color w:val="auto"/>
                <w:sz w:val="24"/>
                <w:szCs w:val="24"/>
              </w:rPr>
              <w:t xml:space="preserve">OIB: </w:t>
            </w:r>
            <w:r w:rsidRPr="00C432E4">
              <w:rPr>
                <w:rFonts w:ascii="Arial Narrow" w:hAnsi="Arial Narrow"/>
                <w:color w:val="auto"/>
                <w:sz w:val="24"/>
                <w:szCs w:val="24"/>
              </w:rPr>
              <w:t>55802054231</w:t>
            </w:r>
          </w:p>
          <w:p w14:paraId="7E825E4E" w14:textId="650AE633" w:rsidR="00FD7BA7" w:rsidRPr="00C432E4" w:rsidRDefault="00FD7BA7" w:rsidP="00FD7BA7">
            <w:pPr>
              <w:spacing w:after="0" w:line="240" w:lineRule="auto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DE1996" w:rsidRPr="00C432E4" w14:paraId="630573EF" w14:textId="77777777" w:rsidTr="00F670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shd w:val="clear" w:color="auto" w:fill="auto"/>
          </w:tcPr>
          <w:p w14:paraId="51F88985" w14:textId="75442627" w:rsidR="00DE1996" w:rsidRPr="00C432E4" w:rsidRDefault="00AD7A3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>Naziv nacrta odluke o kojem se provodi savjetovanje</w:t>
            </w:r>
          </w:p>
        </w:tc>
        <w:tc>
          <w:tcPr>
            <w:tcW w:w="4506" w:type="dxa"/>
            <w:shd w:val="clear" w:color="auto" w:fill="auto"/>
          </w:tcPr>
          <w:p w14:paraId="46C086F0" w14:textId="2B463459" w:rsidR="00DE1996" w:rsidRPr="00C432E4" w:rsidRDefault="001669A8" w:rsidP="005E234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4"/>
                <w:szCs w:val="24"/>
              </w:rPr>
            </w:pPr>
            <w:r w:rsidRPr="00C432E4">
              <w:rPr>
                <w:rFonts w:ascii="Arial Narrow" w:hAnsi="Arial Narrow" w:cstheme="minorHAnsi"/>
                <w:sz w:val="24"/>
                <w:szCs w:val="24"/>
              </w:rPr>
              <w:t>Nacrt Odluke o cijeni vodnih usluga</w:t>
            </w:r>
            <w:r w:rsidR="00B32D9C" w:rsidRPr="00C432E4">
              <w:rPr>
                <w:rFonts w:ascii="Arial Narrow" w:hAnsi="Arial Narrow" w:cstheme="minorHAnsi"/>
                <w:sz w:val="24"/>
                <w:szCs w:val="24"/>
              </w:rPr>
              <w:t xml:space="preserve"> </w:t>
            </w:r>
          </w:p>
        </w:tc>
      </w:tr>
      <w:tr w:rsidR="00442279" w:rsidRPr="00C432E4" w14:paraId="18829AC8" w14:textId="77777777" w:rsidTr="00F6708D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shd w:val="clear" w:color="auto" w:fill="auto"/>
          </w:tcPr>
          <w:p w14:paraId="6A988815" w14:textId="690D3012" w:rsidR="00442279" w:rsidRPr="00C432E4" w:rsidRDefault="00442279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>Naziv tijela nadležnog za izradu nacrta</w:t>
            </w:r>
          </w:p>
        </w:tc>
        <w:tc>
          <w:tcPr>
            <w:tcW w:w="4506" w:type="dxa"/>
            <w:shd w:val="clear" w:color="auto" w:fill="auto"/>
          </w:tcPr>
          <w:p w14:paraId="78A9788C" w14:textId="1F3BBA4D" w:rsidR="00442279" w:rsidRPr="00C432E4" w:rsidRDefault="00635055" w:rsidP="005E234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4"/>
                <w:szCs w:val="24"/>
              </w:rPr>
            </w:pPr>
            <w:r w:rsidRPr="00C432E4">
              <w:rPr>
                <w:rFonts w:ascii="Arial Narrow" w:hAnsi="Arial Narrow" w:cstheme="minorHAnsi"/>
                <w:sz w:val="24"/>
                <w:szCs w:val="24"/>
              </w:rPr>
              <w:t>d</w:t>
            </w:r>
            <w:r w:rsidR="00442279" w:rsidRPr="00C432E4">
              <w:rPr>
                <w:rFonts w:ascii="Arial Narrow" w:hAnsi="Arial Narrow" w:cstheme="minorHAnsi"/>
                <w:sz w:val="24"/>
                <w:szCs w:val="24"/>
              </w:rPr>
              <w:t xml:space="preserve">irektor </w:t>
            </w:r>
            <w:r w:rsidRPr="00C432E4">
              <w:rPr>
                <w:rFonts w:ascii="Arial Narrow" w:hAnsi="Arial Narrow" w:cstheme="minorHAnsi"/>
                <w:sz w:val="24"/>
                <w:szCs w:val="24"/>
              </w:rPr>
              <w:t>D</w:t>
            </w:r>
            <w:r w:rsidR="00442279" w:rsidRPr="00C432E4">
              <w:rPr>
                <w:rFonts w:ascii="Arial Narrow" w:hAnsi="Arial Narrow" w:cstheme="minorHAnsi"/>
                <w:sz w:val="24"/>
                <w:szCs w:val="24"/>
              </w:rPr>
              <w:t>ruštva</w:t>
            </w:r>
          </w:p>
        </w:tc>
      </w:tr>
      <w:tr w:rsidR="00F6708D" w:rsidRPr="00C432E4" w14:paraId="2F2CD0BB" w14:textId="24EEACFA" w:rsidTr="00F670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shd w:val="clear" w:color="auto" w:fill="auto"/>
          </w:tcPr>
          <w:p w14:paraId="633D945A" w14:textId="75FC4E20" w:rsidR="00F6708D" w:rsidRPr="00C432E4" w:rsidRDefault="00F6708D" w:rsidP="00F6708D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 xml:space="preserve">Obrazloženje razloga i ciljeva koji se žele postići donošenjem akta         </w:t>
            </w:r>
          </w:p>
        </w:tc>
        <w:tc>
          <w:tcPr>
            <w:tcW w:w="4506" w:type="dxa"/>
          </w:tcPr>
          <w:p w14:paraId="52D279EF" w14:textId="1817E53E" w:rsidR="00F6708D" w:rsidRPr="00C432E4" w:rsidRDefault="00F6708D" w:rsidP="0046332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 xml:space="preserve">Razlozi i ciljevi za </w:t>
            </w:r>
            <w:r w:rsidR="00977F31" w:rsidRPr="00C432E4">
              <w:rPr>
                <w:rFonts w:ascii="Arial Narrow" w:hAnsi="Arial Narrow"/>
                <w:sz w:val="24"/>
                <w:szCs w:val="24"/>
              </w:rPr>
              <w:t>usklađivanje</w:t>
            </w:r>
            <w:r w:rsidRPr="00C432E4">
              <w:rPr>
                <w:rFonts w:ascii="Arial Narrow" w:hAnsi="Arial Narrow"/>
                <w:sz w:val="24"/>
                <w:szCs w:val="24"/>
              </w:rPr>
              <w:t xml:space="preserve"> cijen</w:t>
            </w:r>
            <w:r w:rsidR="00977F31" w:rsidRPr="00C432E4">
              <w:rPr>
                <w:rFonts w:ascii="Arial Narrow" w:hAnsi="Arial Narrow"/>
                <w:sz w:val="24"/>
                <w:szCs w:val="24"/>
              </w:rPr>
              <w:t>e</w:t>
            </w:r>
            <w:r w:rsidRPr="00C432E4">
              <w:rPr>
                <w:rFonts w:ascii="Arial Narrow" w:hAnsi="Arial Narrow"/>
                <w:sz w:val="24"/>
                <w:szCs w:val="24"/>
              </w:rPr>
              <w:t xml:space="preserve"> vodnih usluga su:</w:t>
            </w:r>
          </w:p>
          <w:p w14:paraId="085AF021" w14:textId="05D500BC" w:rsidR="00F6708D" w:rsidRPr="00C432E4" w:rsidRDefault="00F6708D" w:rsidP="0046332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 xml:space="preserve"> - uskladiti tarifnu politik</w:t>
            </w:r>
            <w:r w:rsidR="00617D36" w:rsidRPr="00C432E4">
              <w:rPr>
                <w:rFonts w:ascii="Arial Narrow" w:hAnsi="Arial Narrow"/>
                <w:sz w:val="24"/>
                <w:szCs w:val="24"/>
              </w:rPr>
              <w:t>u</w:t>
            </w:r>
            <w:r w:rsidRPr="00C432E4">
              <w:rPr>
                <w:rFonts w:ascii="Arial Narrow" w:hAnsi="Arial Narrow"/>
                <w:sz w:val="24"/>
                <w:szCs w:val="24"/>
              </w:rPr>
              <w:t xml:space="preserve"> integriranih isporučitelja vodnih usluga sa Zakonom o vodnim uslugama i Uredbom o metodologiji za određivanje cijena vodnih usluga</w:t>
            </w:r>
            <w:r w:rsidR="00FD7BA7" w:rsidRPr="00C432E4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0E4DFC" w:rsidRPr="00C432E4">
              <w:rPr>
                <w:rFonts w:ascii="Arial Narrow" w:hAnsi="Arial Narrow"/>
                <w:sz w:val="24"/>
                <w:szCs w:val="24"/>
              </w:rPr>
              <w:t>(Narodne novine“ broj</w:t>
            </w:r>
            <w:r w:rsidR="00FD7BA7" w:rsidRPr="00C432E4">
              <w:rPr>
                <w:rFonts w:ascii="Arial Narrow" w:hAnsi="Arial Narrow"/>
                <w:sz w:val="24"/>
                <w:szCs w:val="24"/>
              </w:rPr>
              <w:t xml:space="preserve"> 70/23)</w:t>
            </w:r>
          </w:p>
          <w:p w14:paraId="70D8108B" w14:textId="510BF46D" w:rsidR="00F6708D" w:rsidRPr="00C432E4" w:rsidRDefault="00F6708D" w:rsidP="0046332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 xml:space="preserve">- donošenje </w:t>
            </w:r>
            <w:r w:rsidR="00FD7BA7" w:rsidRPr="00C432E4">
              <w:rPr>
                <w:rFonts w:ascii="Arial Narrow" w:hAnsi="Arial Narrow"/>
                <w:sz w:val="24"/>
                <w:szCs w:val="24"/>
              </w:rPr>
              <w:t>O</w:t>
            </w:r>
            <w:r w:rsidRPr="00C432E4">
              <w:rPr>
                <w:rFonts w:ascii="Arial Narrow" w:hAnsi="Arial Narrow"/>
                <w:sz w:val="24"/>
                <w:szCs w:val="24"/>
              </w:rPr>
              <w:t>dluke o cijeni vodnih usluga za razdoblje važenja poslov</w:t>
            </w:r>
            <w:r w:rsidR="00433A3F" w:rsidRPr="00C432E4">
              <w:rPr>
                <w:rFonts w:ascii="Arial Narrow" w:hAnsi="Arial Narrow"/>
                <w:sz w:val="24"/>
                <w:szCs w:val="24"/>
              </w:rPr>
              <w:t>nog plana.</w:t>
            </w:r>
            <w:r w:rsidRPr="00C432E4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736EC696" w14:textId="0F1BCA23" w:rsidR="00F6708D" w:rsidRPr="00C432E4" w:rsidRDefault="00F6708D" w:rsidP="0046332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 xml:space="preserve">- </w:t>
            </w:r>
            <w:r w:rsidR="00977F31" w:rsidRPr="00C432E4">
              <w:rPr>
                <w:rFonts w:ascii="Arial Narrow" w:hAnsi="Arial Narrow"/>
                <w:sz w:val="24"/>
                <w:szCs w:val="24"/>
              </w:rPr>
              <w:t>usklađivanje</w:t>
            </w:r>
            <w:r w:rsidRPr="00C432E4">
              <w:rPr>
                <w:rFonts w:ascii="Arial Narrow" w:hAnsi="Arial Narrow"/>
                <w:sz w:val="24"/>
                <w:szCs w:val="24"/>
              </w:rPr>
              <w:t xml:space="preserve"> cijene vodnih usluga omogućit će poslovanj</w:t>
            </w:r>
            <w:r w:rsidR="00FD7BA7" w:rsidRPr="00C432E4">
              <w:rPr>
                <w:rFonts w:ascii="Arial Narrow" w:hAnsi="Arial Narrow"/>
                <w:sz w:val="24"/>
                <w:szCs w:val="24"/>
              </w:rPr>
              <w:t>e</w:t>
            </w:r>
            <w:r w:rsidRPr="00C432E4">
              <w:rPr>
                <w:rFonts w:ascii="Arial Narrow" w:hAnsi="Arial Narrow"/>
                <w:sz w:val="24"/>
                <w:szCs w:val="24"/>
              </w:rPr>
              <w:t xml:space="preserve"> javnog isporučitelja prema načelu održivog razvoja i punog povrata troškova sukladno Uredbi o metodologiji za određivanje cijene vodnih usluga</w:t>
            </w:r>
            <w:r w:rsidR="00FD7BA7" w:rsidRPr="00C432E4">
              <w:rPr>
                <w:rFonts w:ascii="Arial Narrow" w:hAnsi="Arial Narrow"/>
                <w:sz w:val="24"/>
                <w:szCs w:val="24"/>
              </w:rPr>
              <w:t xml:space="preserve"> i Smjernicama za primjenu metodologije za određivanje cijena vodnih usluga Vijeća za vodne usluge</w:t>
            </w:r>
          </w:p>
        </w:tc>
      </w:tr>
      <w:tr w:rsidR="00F6708D" w:rsidRPr="00C432E4" w14:paraId="350EC300" w14:textId="77777777" w:rsidTr="00F6708D">
        <w:trPr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4" w:type="dxa"/>
            <w:gridSpan w:val="2"/>
            <w:shd w:val="clear" w:color="auto" w:fill="auto"/>
          </w:tcPr>
          <w:p w14:paraId="01D11E1B" w14:textId="190A56DE" w:rsidR="00F6708D" w:rsidRPr="00C432E4" w:rsidRDefault="00F6708D" w:rsidP="00F6708D">
            <w:pPr>
              <w:spacing w:before="120" w:after="12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 xml:space="preserve">Razdoblje javnog e-savjetovanja na internetskoj stranici Društva  </w:t>
            </w:r>
          </w:p>
          <w:p w14:paraId="5FE37BBC" w14:textId="6371F2D0" w:rsidR="00F6708D" w:rsidRPr="00C432E4" w:rsidRDefault="00F6708D" w:rsidP="00F6708D">
            <w:pPr>
              <w:spacing w:before="120" w:after="120" w:line="240" w:lineRule="auto"/>
              <w:jc w:val="center"/>
              <w:rPr>
                <w:rFonts w:ascii="Arial Narrow" w:hAnsi="Arial Narrow"/>
                <w:b w:val="0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 xml:space="preserve">od </w:t>
            </w:r>
            <w:r w:rsidR="000E4DFC" w:rsidRPr="00C432E4">
              <w:rPr>
                <w:rFonts w:ascii="Arial Narrow" w:hAnsi="Arial Narrow"/>
                <w:sz w:val="24"/>
                <w:szCs w:val="24"/>
              </w:rPr>
              <w:t>19</w:t>
            </w:r>
            <w:r w:rsidRPr="00C432E4">
              <w:rPr>
                <w:rFonts w:ascii="Arial Narrow" w:hAnsi="Arial Narrow"/>
                <w:sz w:val="24"/>
                <w:szCs w:val="24"/>
              </w:rPr>
              <w:t>.</w:t>
            </w:r>
            <w:r w:rsidR="0095028B">
              <w:rPr>
                <w:rFonts w:ascii="Arial Narrow" w:hAnsi="Arial Narrow"/>
                <w:sz w:val="24"/>
                <w:szCs w:val="24"/>
              </w:rPr>
              <w:t xml:space="preserve"> lipnja </w:t>
            </w:r>
            <w:r w:rsidR="000E4DFC" w:rsidRPr="00C432E4">
              <w:rPr>
                <w:rFonts w:ascii="Arial Narrow" w:hAnsi="Arial Narrow"/>
                <w:sz w:val="24"/>
                <w:szCs w:val="24"/>
              </w:rPr>
              <w:t>2026</w:t>
            </w:r>
            <w:r w:rsidRPr="00C432E4">
              <w:rPr>
                <w:rFonts w:ascii="Arial Narrow" w:hAnsi="Arial Narrow"/>
                <w:sz w:val="24"/>
                <w:szCs w:val="24"/>
              </w:rPr>
              <w:t xml:space="preserve">. do </w:t>
            </w:r>
            <w:r w:rsidR="000E4DFC" w:rsidRPr="00C432E4">
              <w:rPr>
                <w:rFonts w:ascii="Arial Narrow" w:hAnsi="Arial Narrow"/>
                <w:sz w:val="24"/>
                <w:szCs w:val="24"/>
              </w:rPr>
              <w:t>19</w:t>
            </w:r>
            <w:r w:rsidRPr="00C432E4">
              <w:rPr>
                <w:rFonts w:ascii="Arial Narrow" w:hAnsi="Arial Narrow"/>
                <w:sz w:val="24"/>
                <w:szCs w:val="24"/>
              </w:rPr>
              <w:t>.</w:t>
            </w:r>
            <w:r w:rsidR="0095028B">
              <w:rPr>
                <w:rFonts w:ascii="Arial Narrow" w:hAnsi="Arial Narrow"/>
                <w:sz w:val="24"/>
                <w:szCs w:val="24"/>
              </w:rPr>
              <w:t xml:space="preserve"> srpnja </w:t>
            </w:r>
            <w:r w:rsidR="000E4DFC" w:rsidRPr="00C432E4">
              <w:rPr>
                <w:rFonts w:ascii="Arial Narrow" w:hAnsi="Arial Narrow"/>
                <w:sz w:val="24"/>
                <w:szCs w:val="24"/>
              </w:rPr>
              <w:t>2026</w:t>
            </w:r>
            <w:r w:rsidR="0095028B">
              <w:rPr>
                <w:rFonts w:ascii="Arial Narrow" w:hAnsi="Arial Narrow"/>
                <w:sz w:val="24"/>
                <w:szCs w:val="24"/>
              </w:rPr>
              <w:t xml:space="preserve">. </w:t>
            </w:r>
          </w:p>
        </w:tc>
      </w:tr>
      <w:tr w:rsidR="00F6708D" w:rsidRPr="00C432E4" w14:paraId="2EF912CC" w14:textId="77777777" w:rsidTr="00F670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shd w:val="clear" w:color="auto" w:fill="auto"/>
          </w:tcPr>
          <w:p w14:paraId="125B9977" w14:textId="2BCD01FA" w:rsidR="00F6708D" w:rsidRPr="00C432E4" w:rsidRDefault="00F6708D" w:rsidP="00F6708D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>Ime i prezime osobe odnosno naziv predstavnika zainteresirane javnosti koja daje svoje primjedbe i prijedloge na predloženi nacrt</w:t>
            </w:r>
          </w:p>
        </w:tc>
        <w:tc>
          <w:tcPr>
            <w:tcW w:w="4506" w:type="dxa"/>
            <w:shd w:val="clear" w:color="auto" w:fill="auto"/>
          </w:tcPr>
          <w:p w14:paraId="5F1B2220" w14:textId="4B456C10" w:rsidR="00F6708D" w:rsidRPr="00C432E4" w:rsidRDefault="00F6708D" w:rsidP="00F6708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F6708D" w:rsidRPr="00C432E4" w14:paraId="2B42CC84" w14:textId="77777777" w:rsidTr="00F6708D">
        <w:trPr>
          <w:trHeight w:val="21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shd w:val="clear" w:color="auto" w:fill="auto"/>
          </w:tcPr>
          <w:p w14:paraId="28DECD0E" w14:textId="77777777" w:rsidR="00F6708D" w:rsidRPr="00C432E4" w:rsidRDefault="00F6708D" w:rsidP="00F6708D">
            <w:pPr>
              <w:spacing w:after="0" w:line="240" w:lineRule="auto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</w:p>
          <w:p w14:paraId="066D480A" w14:textId="77777777" w:rsidR="00F6708D" w:rsidRPr="00C432E4" w:rsidRDefault="00F6708D" w:rsidP="00F6708D">
            <w:pPr>
              <w:spacing w:after="0" w:line="240" w:lineRule="auto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</w:p>
          <w:p w14:paraId="297152B8" w14:textId="77777777" w:rsidR="00F6708D" w:rsidRPr="00C432E4" w:rsidRDefault="00F6708D" w:rsidP="00F6708D">
            <w:pPr>
              <w:spacing w:after="0" w:line="240" w:lineRule="auto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</w:p>
          <w:p w14:paraId="471D79F8" w14:textId="77777777" w:rsidR="000E4DFC" w:rsidRPr="00C432E4" w:rsidRDefault="000E4DFC" w:rsidP="00F6708D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 xml:space="preserve">Prijedlozi, mišljenja i primjedbe </w:t>
            </w:r>
            <w:r w:rsidR="00F6708D" w:rsidRPr="00C432E4">
              <w:rPr>
                <w:rFonts w:ascii="Arial Narrow" w:hAnsi="Arial Narrow"/>
                <w:sz w:val="24"/>
                <w:szCs w:val="24"/>
              </w:rPr>
              <w:t>na pojedine</w:t>
            </w:r>
          </w:p>
          <w:p w14:paraId="15A4869D" w14:textId="3C186580" w:rsidR="000E4DFC" w:rsidRPr="00C432E4" w:rsidRDefault="00F6708D" w:rsidP="00F6708D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0E4DFC" w:rsidRPr="00C432E4">
              <w:rPr>
                <w:rFonts w:ascii="Arial Narrow" w:hAnsi="Arial Narrow"/>
                <w:sz w:val="24"/>
                <w:szCs w:val="24"/>
              </w:rPr>
              <w:t xml:space="preserve">članke </w:t>
            </w:r>
            <w:r w:rsidRPr="00C432E4">
              <w:rPr>
                <w:rFonts w:ascii="Arial Narrow" w:hAnsi="Arial Narrow"/>
                <w:sz w:val="24"/>
                <w:szCs w:val="24"/>
              </w:rPr>
              <w:t>nacrta prijedloga Odluke</w:t>
            </w:r>
          </w:p>
          <w:p w14:paraId="7B7F2153" w14:textId="63CCE942" w:rsidR="00F6708D" w:rsidRPr="00C432E4" w:rsidRDefault="00F6708D" w:rsidP="00F6708D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 xml:space="preserve"> s obrazloženjem  </w:t>
            </w:r>
          </w:p>
        </w:tc>
        <w:tc>
          <w:tcPr>
            <w:tcW w:w="4506" w:type="dxa"/>
            <w:shd w:val="clear" w:color="auto" w:fill="auto"/>
          </w:tcPr>
          <w:p w14:paraId="572E6E1A" w14:textId="77777777" w:rsidR="00F6708D" w:rsidRPr="00C432E4" w:rsidRDefault="00F6708D" w:rsidP="00F6708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F6708D" w:rsidRPr="00C432E4" w14:paraId="21AFECE3" w14:textId="77777777" w:rsidTr="00F670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shd w:val="clear" w:color="auto" w:fill="auto"/>
          </w:tcPr>
          <w:p w14:paraId="3CAC9B1A" w14:textId="77777777" w:rsidR="00F6708D" w:rsidRPr="00C432E4" w:rsidRDefault="00F6708D" w:rsidP="00F6708D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>Ime i prezime osobe (ili osoba) koja je sastavljala primjedbe i prijedloge ili osobe koje predstavlja zainteresiranu javnost, e-mail ili drugi podatci za kontakt</w:t>
            </w:r>
          </w:p>
        </w:tc>
        <w:tc>
          <w:tcPr>
            <w:tcW w:w="4506" w:type="dxa"/>
            <w:shd w:val="clear" w:color="auto" w:fill="auto"/>
          </w:tcPr>
          <w:p w14:paraId="44C7024C" w14:textId="77777777" w:rsidR="00F6708D" w:rsidRPr="00C432E4" w:rsidRDefault="00F6708D" w:rsidP="00F6708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F6708D" w:rsidRPr="00C432E4" w14:paraId="7EAFBC41" w14:textId="77777777" w:rsidTr="00F6708D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shd w:val="clear" w:color="auto" w:fill="auto"/>
          </w:tcPr>
          <w:p w14:paraId="751F7AAE" w14:textId="77777777" w:rsidR="00F6708D" w:rsidRPr="00C432E4" w:rsidRDefault="00F6708D" w:rsidP="00F6708D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>Datum dostavljanja</w:t>
            </w:r>
          </w:p>
        </w:tc>
        <w:tc>
          <w:tcPr>
            <w:tcW w:w="4506" w:type="dxa"/>
            <w:shd w:val="clear" w:color="auto" w:fill="auto"/>
          </w:tcPr>
          <w:p w14:paraId="53B26A95" w14:textId="77777777" w:rsidR="00F6708D" w:rsidRPr="00C432E4" w:rsidRDefault="00F6708D" w:rsidP="00F6708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295E2DB0" w14:textId="77777777" w:rsidR="001B7020" w:rsidRDefault="001B7020">
      <w:pPr>
        <w:rPr>
          <w:rFonts w:ascii="Arial Narrow" w:hAnsi="Arial Narrow"/>
          <w:b/>
          <w:sz w:val="24"/>
          <w:szCs w:val="24"/>
        </w:rPr>
      </w:pPr>
    </w:p>
    <w:p w14:paraId="6EBDC6E7" w14:textId="77777777" w:rsidR="000E4DFC" w:rsidRDefault="000E4DFC">
      <w:pPr>
        <w:rPr>
          <w:rFonts w:ascii="Arial Narrow" w:hAnsi="Arial Narrow"/>
          <w:b/>
          <w:sz w:val="24"/>
          <w:szCs w:val="24"/>
        </w:rPr>
      </w:pPr>
    </w:p>
    <w:p w14:paraId="01847126" w14:textId="77777777" w:rsidR="000E4DFC" w:rsidRDefault="000E4DFC">
      <w:pPr>
        <w:rPr>
          <w:rFonts w:ascii="Arial Narrow" w:hAnsi="Arial Narrow"/>
          <w:b/>
          <w:sz w:val="24"/>
          <w:szCs w:val="24"/>
        </w:rPr>
      </w:pPr>
    </w:p>
    <w:p w14:paraId="36D5F98F" w14:textId="6F696F8F" w:rsidR="00DE1996" w:rsidRPr="00C432E4" w:rsidRDefault="008C4CCE">
      <w:pPr>
        <w:rPr>
          <w:rFonts w:ascii="Arial Narrow" w:hAnsi="Arial Narrow"/>
          <w:b/>
          <w:sz w:val="24"/>
          <w:szCs w:val="24"/>
        </w:rPr>
      </w:pPr>
      <w:r w:rsidRPr="00C432E4">
        <w:rPr>
          <w:rFonts w:ascii="Arial Narrow" w:hAnsi="Arial Narrow"/>
          <w:b/>
          <w:sz w:val="24"/>
          <w:szCs w:val="24"/>
        </w:rPr>
        <w:lastRenderedPageBreak/>
        <w:t>NAPOMENA:</w:t>
      </w:r>
    </w:p>
    <w:p w14:paraId="4D68327B" w14:textId="5B976F2C" w:rsidR="001877C0" w:rsidRPr="00C432E4" w:rsidRDefault="001877C0" w:rsidP="001877C0">
      <w:pPr>
        <w:rPr>
          <w:rFonts w:ascii="Arial Narrow" w:hAnsi="Arial Narrow"/>
          <w:sz w:val="24"/>
          <w:szCs w:val="24"/>
        </w:rPr>
      </w:pPr>
      <w:r w:rsidRPr="00C432E4">
        <w:rPr>
          <w:rFonts w:ascii="Arial Narrow" w:hAnsi="Arial Narrow"/>
          <w:sz w:val="24"/>
          <w:szCs w:val="24"/>
        </w:rPr>
        <w:t xml:space="preserve">Popunjeni obrazac dostaviti na adresu elektroničke pošte: </w:t>
      </w:r>
      <w:hyperlink r:id="rId6" w:history="1">
        <w:r w:rsidR="000E4DFC" w:rsidRPr="00C432E4">
          <w:rPr>
            <w:rFonts w:ascii="Arial Narrow" w:eastAsia="Calibri" w:hAnsi="Arial Narrow" w:cs="Times New Roman"/>
            <w:color w:val="0000FF"/>
            <w:sz w:val="24"/>
            <w:szCs w:val="24"/>
            <w:u w:val="single"/>
          </w:rPr>
          <w:t>pravnasluzba@virkom.hr</w:t>
        </w:r>
      </w:hyperlink>
      <w:r w:rsidR="00617D36" w:rsidRPr="00C432E4">
        <w:rPr>
          <w:rFonts w:ascii="Arial Narrow" w:hAnsi="Arial Narrow"/>
          <w:sz w:val="24"/>
          <w:szCs w:val="24"/>
        </w:rPr>
        <w:t xml:space="preserve"> </w:t>
      </w:r>
      <w:r w:rsidR="000E4DFC" w:rsidRPr="00C432E4">
        <w:rPr>
          <w:rFonts w:ascii="Arial Narrow" w:hAnsi="Arial Narrow"/>
          <w:bCs/>
          <w:sz w:val="24"/>
          <w:szCs w:val="24"/>
        </w:rPr>
        <w:t>do/</w:t>
      </w:r>
      <w:r w:rsidR="00617D36" w:rsidRPr="00C432E4">
        <w:rPr>
          <w:rFonts w:ascii="Arial Narrow" w:hAnsi="Arial Narrow"/>
          <w:bCs/>
          <w:sz w:val="24"/>
          <w:szCs w:val="24"/>
        </w:rPr>
        <w:t>uključujući</w:t>
      </w:r>
      <w:r w:rsidR="0095028B">
        <w:rPr>
          <w:rFonts w:ascii="Arial Narrow" w:hAnsi="Arial Narrow"/>
          <w:sz w:val="24"/>
          <w:szCs w:val="24"/>
        </w:rPr>
        <w:t xml:space="preserve"> 19. srpnja </w:t>
      </w:r>
      <w:r w:rsidR="000E4DFC" w:rsidRPr="00C432E4">
        <w:rPr>
          <w:rFonts w:ascii="Arial Narrow" w:hAnsi="Arial Narrow"/>
          <w:sz w:val="24"/>
          <w:szCs w:val="24"/>
        </w:rPr>
        <w:t>2026</w:t>
      </w:r>
      <w:r w:rsidR="0095028B">
        <w:rPr>
          <w:rFonts w:ascii="Arial Narrow" w:hAnsi="Arial Narrow"/>
          <w:sz w:val="24"/>
          <w:szCs w:val="24"/>
        </w:rPr>
        <w:t xml:space="preserve">. </w:t>
      </w:r>
      <w:bookmarkStart w:id="0" w:name="_GoBack"/>
      <w:bookmarkEnd w:id="0"/>
    </w:p>
    <w:p w14:paraId="1F2CB121" w14:textId="74E0D32D" w:rsidR="000E4DFC" w:rsidRPr="00C432E4" w:rsidRDefault="001877C0" w:rsidP="001877C0">
      <w:pPr>
        <w:rPr>
          <w:rFonts w:ascii="Arial Narrow" w:hAnsi="Arial Narrow"/>
          <w:sz w:val="24"/>
          <w:szCs w:val="24"/>
        </w:rPr>
      </w:pPr>
      <w:r w:rsidRPr="00C432E4">
        <w:rPr>
          <w:rFonts w:ascii="Arial Narrow" w:hAnsi="Arial Narrow"/>
          <w:sz w:val="24"/>
          <w:szCs w:val="24"/>
        </w:rPr>
        <w:t xml:space="preserve">Po završetku savjetovanja, sve pristigle </w:t>
      </w:r>
      <w:r w:rsidR="000E4DFC" w:rsidRPr="00C432E4">
        <w:rPr>
          <w:rFonts w:ascii="Arial Narrow" w:hAnsi="Arial Narrow"/>
          <w:sz w:val="24"/>
          <w:szCs w:val="24"/>
        </w:rPr>
        <w:t xml:space="preserve">prijedloge, mišljenja i primjedbe </w:t>
      </w:r>
      <w:r w:rsidRPr="00C432E4">
        <w:rPr>
          <w:rFonts w:ascii="Arial Narrow" w:hAnsi="Arial Narrow"/>
          <w:sz w:val="24"/>
          <w:szCs w:val="24"/>
        </w:rPr>
        <w:t xml:space="preserve">bit će javno dostupni na </w:t>
      </w:r>
      <w:r w:rsidR="00635055" w:rsidRPr="00C432E4">
        <w:rPr>
          <w:rFonts w:ascii="Arial Narrow" w:hAnsi="Arial Narrow"/>
          <w:sz w:val="24"/>
          <w:szCs w:val="24"/>
        </w:rPr>
        <w:t>mrežnoj</w:t>
      </w:r>
      <w:r w:rsidRPr="00C432E4">
        <w:rPr>
          <w:rFonts w:ascii="Arial Narrow" w:hAnsi="Arial Narrow"/>
          <w:sz w:val="24"/>
          <w:szCs w:val="24"/>
        </w:rPr>
        <w:t xml:space="preserve"> stranici </w:t>
      </w:r>
      <w:proofErr w:type="spellStart"/>
      <w:r w:rsidR="000E4DFC" w:rsidRPr="00C432E4">
        <w:rPr>
          <w:rFonts w:ascii="Arial Narrow" w:hAnsi="Arial Narrow"/>
          <w:sz w:val="24"/>
          <w:szCs w:val="24"/>
        </w:rPr>
        <w:t>Virkoma</w:t>
      </w:r>
      <w:proofErr w:type="spellEnd"/>
      <w:r w:rsidR="00635055" w:rsidRPr="00C432E4">
        <w:rPr>
          <w:rFonts w:ascii="Arial Narrow" w:hAnsi="Arial Narrow"/>
          <w:sz w:val="24"/>
          <w:szCs w:val="24"/>
        </w:rPr>
        <w:t xml:space="preserve"> d.o.o.</w:t>
      </w:r>
      <w:r w:rsidR="00617D36" w:rsidRPr="00C432E4">
        <w:rPr>
          <w:rFonts w:ascii="Arial Narrow" w:hAnsi="Arial Narrow"/>
          <w:sz w:val="24"/>
          <w:szCs w:val="24"/>
        </w:rPr>
        <w:t xml:space="preserve"> </w:t>
      </w:r>
    </w:p>
    <w:p w14:paraId="38EF3CA3" w14:textId="10940BDE" w:rsidR="001877C0" w:rsidRPr="00C432E4" w:rsidRDefault="001877C0" w:rsidP="001877C0">
      <w:pPr>
        <w:rPr>
          <w:rFonts w:ascii="Arial Narrow" w:hAnsi="Arial Narrow"/>
          <w:sz w:val="24"/>
          <w:szCs w:val="24"/>
        </w:rPr>
      </w:pPr>
      <w:r w:rsidRPr="00C432E4">
        <w:rPr>
          <w:rFonts w:ascii="Arial Narrow" w:hAnsi="Arial Narrow"/>
          <w:sz w:val="24"/>
          <w:szCs w:val="24"/>
        </w:rPr>
        <w:t>Ukoliko ne želite da Vaši osobni podaci budu javno objavljeni, molimo da to jasno istaknete pri slanju obrasca.</w:t>
      </w:r>
      <w:r w:rsidR="00617D36" w:rsidRPr="00C432E4">
        <w:rPr>
          <w:rFonts w:ascii="Arial Narrow" w:hAnsi="Arial Narrow"/>
          <w:sz w:val="24"/>
          <w:szCs w:val="24"/>
        </w:rPr>
        <w:t xml:space="preserve"> </w:t>
      </w:r>
      <w:r w:rsidRPr="00C432E4">
        <w:rPr>
          <w:rFonts w:ascii="Arial Narrow" w:hAnsi="Arial Narrow"/>
          <w:sz w:val="24"/>
          <w:szCs w:val="24"/>
        </w:rPr>
        <w:t xml:space="preserve">Anonimne, uvredljive komentare koji nisu u skladu s prijedlogom nacrta </w:t>
      </w:r>
      <w:r w:rsidR="00FD51A6" w:rsidRPr="00C432E4">
        <w:rPr>
          <w:rFonts w:ascii="Arial Narrow" w:hAnsi="Arial Narrow" w:cstheme="minorHAnsi"/>
          <w:sz w:val="24"/>
          <w:szCs w:val="24"/>
        </w:rPr>
        <w:t>Odluke o cijeni vodnih usluga</w:t>
      </w:r>
      <w:r w:rsidR="00FD51A6" w:rsidRPr="00C432E4">
        <w:rPr>
          <w:rFonts w:ascii="Arial Narrow" w:hAnsi="Arial Narrow"/>
          <w:sz w:val="24"/>
          <w:szCs w:val="24"/>
        </w:rPr>
        <w:t xml:space="preserve"> </w:t>
      </w:r>
      <w:r w:rsidRPr="00C432E4">
        <w:rPr>
          <w:rFonts w:ascii="Arial Narrow" w:hAnsi="Arial Narrow"/>
          <w:sz w:val="24"/>
          <w:szCs w:val="24"/>
        </w:rPr>
        <w:t>nećemo objavljivati.</w:t>
      </w:r>
    </w:p>
    <w:p w14:paraId="25E77AAA" w14:textId="6FED6292" w:rsidR="00DE1996" w:rsidRPr="00C432E4" w:rsidRDefault="00C432E4" w:rsidP="001877C0">
      <w:pPr>
        <w:rPr>
          <w:rFonts w:ascii="Arial Narrow" w:hAnsi="Arial Narrow"/>
          <w:sz w:val="24"/>
          <w:szCs w:val="24"/>
        </w:rPr>
      </w:pPr>
      <w:r w:rsidRPr="00C432E4">
        <w:rPr>
          <w:rFonts w:ascii="Arial Narrow" w:hAnsi="Arial Narrow"/>
          <w:sz w:val="24"/>
          <w:szCs w:val="24"/>
        </w:rPr>
        <w:t xml:space="preserve">Prijedlozi, mišljenja i primjedbe </w:t>
      </w:r>
      <w:r w:rsidR="001877C0" w:rsidRPr="00C432E4">
        <w:rPr>
          <w:rFonts w:ascii="Arial Narrow" w:hAnsi="Arial Narrow"/>
          <w:sz w:val="24"/>
          <w:szCs w:val="24"/>
        </w:rPr>
        <w:t>i</w:t>
      </w:r>
      <w:r w:rsidR="00E57F1E" w:rsidRPr="00C432E4">
        <w:rPr>
          <w:rFonts w:ascii="Arial Narrow" w:hAnsi="Arial Narrow"/>
          <w:sz w:val="24"/>
          <w:szCs w:val="24"/>
        </w:rPr>
        <w:t>sključivo</w:t>
      </w:r>
      <w:r w:rsidR="001877C0" w:rsidRPr="00C432E4">
        <w:rPr>
          <w:rFonts w:ascii="Arial Narrow" w:hAnsi="Arial Narrow"/>
          <w:sz w:val="24"/>
          <w:szCs w:val="24"/>
        </w:rPr>
        <w:t xml:space="preserve"> se podnose na obrascu, dok se podnesene </w:t>
      </w:r>
      <w:r w:rsidR="000E4DFC" w:rsidRPr="00C432E4">
        <w:rPr>
          <w:rFonts w:ascii="Arial Narrow" w:hAnsi="Arial Narrow"/>
          <w:sz w:val="24"/>
          <w:szCs w:val="24"/>
        </w:rPr>
        <w:t xml:space="preserve">prijedloge, mišljenja i primjedbe </w:t>
      </w:r>
      <w:r w:rsidR="001877C0" w:rsidRPr="00C432E4">
        <w:rPr>
          <w:rFonts w:ascii="Arial Narrow" w:hAnsi="Arial Narrow"/>
          <w:sz w:val="24"/>
          <w:szCs w:val="24"/>
        </w:rPr>
        <w:t>na drugi način neće uzimati u obzir.</w:t>
      </w:r>
    </w:p>
    <w:sectPr w:rsidR="00DE1996" w:rsidRPr="00C432E4">
      <w:pgSz w:w="11906" w:h="16838"/>
      <w:pgMar w:top="1417" w:right="1417" w:bottom="1417" w:left="141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1766BA"/>
    <w:multiLevelType w:val="hybridMultilevel"/>
    <w:tmpl w:val="8D8A8712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996"/>
    <w:rsid w:val="00001561"/>
    <w:rsid w:val="000334CE"/>
    <w:rsid w:val="00051556"/>
    <w:rsid w:val="0006206A"/>
    <w:rsid w:val="00077441"/>
    <w:rsid w:val="000B5B82"/>
    <w:rsid w:val="000D58E1"/>
    <w:rsid w:val="000E4DFC"/>
    <w:rsid w:val="0010705C"/>
    <w:rsid w:val="00121DDE"/>
    <w:rsid w:val="001669A8"/>
    <w:rsid w:val="00173C3B"/>
    <w:rsid w:val="001877C0"/>
    <w:rsid w:val="00196F81"/>
    <w:rsid w:val="001A30B9"/>
    <w:rsid w:val="001B382B"/>
    <w:rsid w:val="001B7020"/>
    <w:rsid w:val="001C3F59"/>
    <w:rsid w:val="00213671"/>
    <w:rsid w:val="00224462"/>
    <w:rsid w:val="00224728"/>
    <w:rsid w:val="00247FF7"/>
    <w:rsid w:val="00284167"/>
    <w:rsid w:val="0028673D"/>
    <w:rsid w:val="002B1E08"/>
    <w:rsid w:val="002C2D2B"/>
    <w:rsid w:val="002D0CFC"/>
    <w:rsid w:val="002E45BE"/>
    <w:rsid w:val="003035B7"/>
    <w:rsid w:val="00306890"/>
    <w:rsid w:val="003305C2"/>
    <w:rsid w:val="003B78CC"/>
    <w:rsid w:val="00424275"/>
    <w:rsid w:val="00426DDC"/>
    <w:rsid w:val="00433A3F"/>
    <w:rsid w:val="00442279"/>
    <w:rsid w:val="00446855"/>
    <w:rsid w:val="0046332C"/>
    <w:rsid w:val="00495BDB"/>
    <w:rsid w:val="004A2477"/>
    <w:rsid w:val="004A2E5E"/>
    <w:rsid w:val="004B33DB"/>
    <w:rsid w:val="004B5761"/>
    <w:rsid w:val="004B7A92"/>
    <w:rsid w:val="004F2FCF"/>
    <w:rsid w:val="00511AA1"/>
    <w:rsid w:val="0058769F"/>
    <w:rsid w:val="0059594D"/>
    <w:rsid w:val="005C147D"/>
    <w:rsid w:val="005C2CBE"/>
    <w:rsid w:val="005C79FC"/>
    <w:rsid w:val="005E2349"/>
    <w:rsid w:val="00617D36"/>
    <w:rsid w:val="006236BC"/>
    <w:rsid w:val="00635055"/>
    <w:rsid w:val="00640989"/>
    <w:rsid w:val="00667639"/>
    <w:rsid w:val="006F2914"/>
    <w:rsid w:val="0073241F"/>
    <w:rsid w:val="00745685"/>
    <w:rsid w:val="00756F97"/>
    <w:rsid w:val="00780B63"/>
    <w:rsid w:val="007950E5"/>
    <w:rsid w:val="00801E66"/>
    <w:rsid w:val="00842C53"/>
    <w:rsid w:val="00854412"/>
    <w:rsid w:val="00896998"/>
    <w:rsid w:val="0089793C"/>
    <w:rsid w:val="008B0C2C"/>
    <w:rsid w:val="008C4CCE"/>
    <w:rsid w:val="008E2EFB"/>
    <w:rsid w:val="0095028B"/>
    <w:rsid w:val="009513A6"/>
    <w:rsid w:val="009622B6"/>
    <w:rsid w:val="00977F31"/>
    <w:rsid w:val="00A0651B"/>
    <w:rsid w:val="00A1336B"/>
    <w:rsid w:val="00A1402A"/>
    <w:rsid w:val="00A60E00"/>
    <w:rsid w:val="00A776E9"/>
    <w:rsid w:val="00A77983"/>
    <w:rsid w:val="00A92F81"/>
    <w:rsid w:val="00AB45B6"/>
    <w:rsid w:val="00AD7A3C"/>
    <w:rsid w:val="00AF400B"/>
    <w:rsid w:val="00B201CE"/>
    <w:rsid w:val="00B32D9C"/>
    <w:rsid w:val="00B40A0A"/>
    <w:rsid w:val="00B43D40"/>
    <w:rsid w:val="00B836DF"/>
    <w:rsid w:val="00BC213F"/>
    <w:rsid w:val="00BD2526"/>
    <w:rsid w:val="00C23F30"/>
    <w:rsid w:val="00C41ADA"/>
    <w:rsid w:val="00C432E4"/>
    <w:rsid w:val="00C971B1"/>
    <w:rsid w:val="00D01D70"/>
    <w:rsid w:val="00D04D37"/>
    <w:rsid w:val="00D22BD4"/>
    <w:rsid w:val="00D44FA6"/>
    <w:rsid w:val="00D470BA"/>
    <w:rsid w:val="00D959FF"/>
    <w:rsid w:val="00DE1996"/>
    <w:rsid w:val="00E15283"/>
    <w:rsid w:val="00E57F1E"/>
    <w:rsid w:val="00E75CAC"/>
    <w:rsid w:val="00E84688"/>
    <w:rsid w:val="00EB67E4"/>
    <w:rsid w:val="00EC010A"/>
    <w:rsid w:val="00F26FC9"/>
    <w:rsid w:val="00F6708D"/>
    <w:rsid w:val="00FC32A1"/>
    <w:rsid w:val="00FD4C49"/>
    <w:rsid w:val="00FD51A6"/>
    <w:rsid w:val="00FD7BA7"/>
    <w:rsid w:val="00FE7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E71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Link">
    <w:name w:val="Internet Link"/>
    <w:basedOn w:val="Zadanifontodlomka"/>
    <w:uiPriority w:val="99"/>
    <w:unhideWhenUsed/>
    <w:rsid w:val="00E74833"/>
    <w:rPr>
      <w:color w:val="0563C1" w:themeColor="hyperlink"/>
      <w:u w:val="single"/>
    </w:rPr>
  </w:style>
  <w:style w:type="character" w:customStyle="1" w:styleId="UnresolvedMention1">
    <w:name w:val="Unresolved Mention1"/>
    <w:basedOn w:val="Zadanifontodlomka"/>
    <w:uiPriority w:val="99"/>
    <w:semiHidden/>
    <w:unhideWhenUsed/>
    <w:qFormat/>
    <w:rsid w:val="00E74833"/>
    <w:rPr>
      <w:color w:val="605E5C"/>
      <w:shd w:val="clear" w:color="auto" w:fill="E1DFDD"/>
    </w:rPr>
  </w:style>
  <w:style w:type="character" w:customStyle="1" w:styleId="OdlomakpopisaChar">
    <w:name w:val="Odlomak popisa Char"/>
    <w:link w:val="Odlomakpopisa"/>
    <w:uiPriority w:val="34"/>
    <w:qFormat/>
    <w:rsid w:val="00BB302A"/>
    <w:rPr>
      <w:rFonts w:ascii="Calibri" w:eastAsia="Calibri" w:hAnsi="Calibri" w:cs="Times New Roman"/>
    </w:rPr>
  </w:style>
  <w:style w:type="character" w:styleId="Istaknuto">
    <w:name w:val="Emphasis"/>
    <w:qFormat/>
    <w:rPr>
      <w:i/>
      <w:iCs/>
    </w:rPr>
  </w:style>
  <w:style w:type="paragraph" w:customStyle="1" w:styleId="Heading">
    <w:name w:val="Heading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Odlomakpopisa">
    <w:name w:val="List Paragraph"/>
    <w:basedOn w:val="Normal"/>
    <w:link w:val="OdlomakpopisaChar"/>
    <w:uiPriority w:val="34"/>
    <w:qFormat/>
    <w:rsid w:val="00BB302A"/>
    <w:pPr>
      <w:spacing w:after="0" w:line="240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t-9-8">
    <w:name w:val="t-9-8"/>
    <w:basedOn w:val="Normal"/>
    <w:qFormat/>
    <w:rsid w:val="00BB302A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Reetkatablice">
    <w:name w:val="Table Grid"/>
    <w:basedOn w:val="Obinatablica"/>
    <w:uiPriority w:val="39"/>
    <w:rsid w:val="001D4A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51">
    <w:name w:val="Grid Table 4 - Accent 51"/>
    <w:basedOn w:val="Obinatablica"/>
    <w:uiPriority w:val="49"/>
    <w:rsid w:val="008275E1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Hiperveza">
    <w:name w:val="Hyperlink"/>
    <w:basedOn w:val="Zadanifontodlomka"/>
    <w:uiPriority w:val="99"/>
    <w:unhideWhenUsed/>
    <w:rsid w:val="00FD4C49"/>
    <w:rPr>
      <w:color w:val="0563C1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A2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A2E5E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Zadanifontodlomka"/>
    <w:uiPriority w:val="99"/>
    <w:semiHidden/>
    <w:unhideWhenUsed/>
    <w:rsid w:val="00617D3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Link">
    <w:name w:val="Internet Link"/>
    <w:basedOn w:val="Zadanifontodlomka"/>
    <w:uiPriority w:val="99"/>
    <w:unhideWhenUsed/>
    <w:rsid w:val="00E74833"/>
    <w:rPr>
      <w:color w:val="0563C1" w:themeColor="hyperlink"/>
      <w:u w:val="single"/>
    </w:rPr>
  </w:style>
  <w:style w:type="character" w:customStyle="1" w:styleId="UnresolvedMention1">
    <w:name w:val="Unresolved Mention1"/>
    <w:basedOn w:val="Zadanifontodlomka"/>
    <w:uiPriority w:val="99"/>
    <w:semiHidden/>
    <w:unhideWhenUsed/>
    <w:qFormat/>
    <w:rsid w:val="00E74833"/>
    <w:rPr>
      <w:color w:val="605E5C"/>
      <w:shd w:val="clear" w:color="auto" w:fill="E1DFDD"/>
    </w:rPr>
  </w:style>
  <w:style w:type="character" w:customStyle="1" w:styleId="OdlomakpopisaChar">
    <w:name w:val="Odlomak popisa Char"/>
    <w:link w:val="Odlomakpopisa"/>
    <w:uiPriority w:val="34"/>
    <w:qFormat/>
    <w:rsid w:val="00BB302A"/>
    <w:rPr>
      <w:rFonts w:ascii="Calibri" w:eastAsia="Calibri" w:hAnsi="Calibri" w:cs="Times New Roman"/>
    </w:rPr>
  </w:style>
  <w:style w:type="character" w:styleId="Istaknuto">
    <w:name w:val="Emphasis"/>
    <w:qFormat/>
    <w:rPr>
      <w:i/>
      <w:iCs/>
    </w:rPr>
  </w:style>
  <w:style w:type="paragraph" w:customStyle="1" w:styleId="Heading">
    <w:name w:val="Heading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Odlomakpopisa">
    <w:name w:val="List Paragraph"/>
    <w:basedOn w:val="Normal"/>
    <w:link w:val="OdlomakpopisaChar"/>
    <w:uiPriority w:val="34"/>
    <w:qFormat/>
    <w:rsid w:val="00BB302A"/>
    <w:pPr>
      <w:spacing w:after="0" w:line="240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t-9-8">
    <w:name w:val="t-9-8"/>
    <w:basedOn w:val="Normal"/>
    <w:qFormat/>
    <w:rsid w:val="00BB302A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Reetkatablice">
    <w:name w:val="Table Grid"/>
    <w:basedOn w:val="Obinatablica"/>
    <w:uiPriority w:val="39"/>
    <w:rsid w:val="001D4A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51">
    <w:name w:val="Grid Table 4 - Accent 51"/>
    <w:basedOn w:val="Obinatablica"/>
    <w:uiPriority w:val="49"/>
    <w:rsid w:val="008275E1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Hiperveza">
    <w:name w:val="Hyperlink"/>
    <w:basedOn w:val="Zadanifontodlomka"/>
    <w:uiPriority w:val="99"/>
    <w:unhideWhenUsed/>
    <w:rsid w:val="00FD4C49"/>
    <w:rPr>
      <w:color w:val="0563C1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A2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A2E5E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Zadanifontodlomka"/>
    <w:uiPriority w:val="99"/>
    <w:semiHidden/>
    <w:unhideWhenUsed/>
    <w:rsid w:val="00617D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37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avnasluzba@virkom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344</Words>
  <Characters>1965</Characters>
  <Application>Microsoft Office Word</Application>
  <DocSecurity>0</DocSecurity>
  <Lines>16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 Rodić</dc:creator>
  <cp:lastModifiedBy>Blaženka Špoljarić</cp:lastModifiedBy>
  <cp:revision>3</cp:revision>
  <cp:lastPrinted>2021-10-07T11:28:00Z</cp:lastPrinted>
  <dcterms:created xsi:type="dcterms:W3CDTF">2026-06-17T10:34:00Z</dcterms:created>
  <dcterms:modified xsi:type="dcterms:W3CDTF">2026-06-18T12:30:00Z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